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 xml:space="preserve">For </w:t>
      </w:r>
      <w:r w:rsidR="00C33734">
        <w:rPr>
          <w:sz w:val="24"/>
          <w:szCs w:val="24"/>
        </w:rPr>
        <w:t xml:space="preserve">September </w:t>
      </w:r>
      <w:r w:rsidR="00D35EE9">
        <w:rPr>
          <w:sz w:val="24"/>
          <w:szCs w:val="24"/>
        </w:rPr>
        <w:t>25</w:t>
      </w:r>
      <w:r w:rsidR="004E6C14">
        <w:rPr>
          <w:sz w:val="24"/>
          <w:szCs w:val="24"/>
        </w:rPr>
        <w:t>,</w:t>
      </w:r>
      <w:r w:rsidR="00C35DD6">
        <w:rPr>
          <w:sz w:val="24"/>
          <w:szCs w:val="24"/>
        </w:rPr>
        <w:t xml:space="preserve"> 2012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>The meeting was called to order by Vice President</w:t>
      </w:r>
      <w:r w:rsidR="00644275">
        <w:rPr>
          <w:szCs w:val="24"/>
        </w:rPr>
        <w:t xml:space="preserve"> Riggs</w:t>
      </w:r>
      <w:r w:rsidR="00C35DD6">
        <w:rPr>
          <w:szCs w:val="24"/>
        </w:rPr>
        <w:t xml:space="preserve"> </w:t>
      </w:r>
      <w:r w:rsidR="00644275">
        <w:rPr>
          <w:szCs w:val="24"/>
        </w:rPr>
        <w:t>at 5:</w:t>
      </w:r>
      <w:r w:rsidR="00D35EE9">
        <w:rPr>
          <w:szCs w:val="24"/>
        </w:rPr>
        <w:t>30</w:t>
      </w:r>
      <w:r w:rsidR="008E64BF">
        <w:rPr>
          <w:szCs w:val="24"/>
        </w:rPr>
        <w:t>PM</w:t>
      </w:r>
      <w:r w:rsidR="00644275">
        <w:rPr>
          <w:szCs w:val="24"/>
        </w:rPr>
        <w:t xml:space="preserve"> 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D82681">
        <w:rPr>
          <w:szCs w:val="24"/>
        </w:rPr>
        <w:t xml:space="preserve">Given by </w:t>
      </w:r>
      <w:r w:rsidR="008E64BF">
        <w:rPr>
          <w:szCs w:val="24"/>
        </w:rPr>
        <w:t xml:space="preserve">Senator </w:t>
      </w:r>
      <w:r w:rsidR="00D35EE9">
        <w:rPr>
          <w:szCs w:val="24"/>
        </w:rPr>
        <w:t>Morton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DF4BE1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F57E9C">
        <w:rPr>
          <w:szCs w:val="24"/>
        </w:rPr>
        <w:t>4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F57E9C">
        <w:rPr>
          <w:szCs w:val="24"/>
        </w:rPr>
        <w:t>13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</w:p>
    <w:p w:rsidR="00DF4BE1" w:rsidRDefault="00DF4BE1" w:rsidP="00E2763B">
      <w:pPr>
        <w:ind w:left="540" w:hanging="540"/>
        <w:rPr>
          <w:szCs w:val="24"/>
        </w:rPr>
      </w:pPr>
    </w:p>
    <w:p w:rsidR="00DF4BE1" w:rsidRDefault="00DF4BE1" w:rsidP="00E2763B">
      <w:pPr>
        <w:ind w:left="540" w:hanging="540"/>
        <w:rPr>
          <w:b/>
          <w:szCs w:val="24"/>
        </w:rPr>
      </w:pP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A52407" w:rsidP="00DF4BE1">
      <w:pPr>
        <w:ind w:left="180"/>
        <w:rPr>
          <w:szCs w:val="24"/>
        </w:rPr>
      </w:pPr>
      <w:r>
        <w:rPr>
          <w:szCs w:val="24"/>
        </w:rPr>
        <w:t>A motion was ma</w:t>
      </w:r>
      <w:r w:rsidR="00424672">
        <w:rPr>
          <w:szCs w:val="24"/>
        </w:rPr>
        <w:t xml:space="preserve">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C35DD6">
        <w:rPr>
          <w:szCs w:val="24"/>
        </w:rPr>
        <w:t xml:space="preserve"> </w:t>
      </w:r>
      <w:r w:rsidR="00E875BD">
        <w:rPr>
          <w:szCs w:val="24"/>
        </w:rPr>
        <w:t>Bruton to</w:t>
      </w:r>
      <w:r w:rsidR="00442561">
        <w:rPr>
          <w:szCs w:val="24"/>
        </w:rPr>
        <w:t xml:space="preserve"> pass the minutes </w:t>
      </w:r>
      <w:r w:rsidR="00444974">
        <w:rPr>
          <w:szCs w:val="24"/>
        </w:rPr>
        <w:t>as read</w:t>
      </w:r>
      <w:r w:rsidR="00AE549D">
        <w:rPr>
          <w:szCs w:val="24"/>
        </w:rPr>
        <w:t xml:space="preserve">. </w:t>
      </w:r>
      <w:r w:rsidR="00DE1116">
        <w:rPr>
          <w:szCs w:val="24"/>
        </w:rPr>
        <w:t xml:space="preserve"> Motion </w:t>
      </w:r>
      <w:r w:rsidR="00A3166F">
        <w:rPr>
          <w:szCs w:val="24"/>
        </w:rPr>
        <w:t>p</w:t>
      </w:r>
      <w:r w:rsidR="00DE1116">
        <w:rPr>
          <w:szCs w:val="24"/>
        </w:rPr>
        <w:t>assed</w:t>
      </w:r>
      <w:r w:rsidR="00DF4BE1">
        <w:rPr>
          <w:szCs w:val="24"/>
        </w:rPr>
        <w:t xml:space="preserve"> without </w:t>
      </w:r>
      <w:r w:rsidR="00E875BD">
        <w:rPr>
          <w:szCs w:val="24"/>
        </w:rPr>
        <w:t>debate.</w:t>
      </w:r>
    </w:p>
    <w:p w:rsidR="00DF4BE1" w:rsidRDefault="00DF4BE1" w:rsidP="007C1607">
      <w:pPr>
        <w:ind w:left="720" w:hanging="540"/>
        <w:rPr>
          <w:szCs w:val="24"/>
        </w:rPr>
      </w:pP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19522F" w:rsidP="00C33734">
      <w:pPr>
        <w:ind w:left="540" w:hanging="540"/>
        <w:rPr>
          <w:szCs w:val="24"/>
        </w:rPr>
      </w:pPr>
      <w:r>
        <w:rPr>
          <w:szCs w:val="24"/>
        </w:rPr>
        <w:t xml:space="preserve">President </w:t>
      </w:r>
      <w:r w:rsidR="00E875BD">
        <w:rPr>
          <w:szCs w:val="24"/>
        </w:rPr>
        <w:t>– Ordered</w:t>
      </w:r>
      <w:r w:rsidR="00AE549D">
        <w:rPr>
          <w:szCs w:val="24"/>
        </w:rPr>
        <w:t xml:space="preserve"> Homecoming Ceremony stuff</w:t>
      </w:r>
      <w:r w:rsidR="00D35EE9">
        <w:rPr>
          <w:szCs w:val="24"/>
        </w:rPr>
        <w:t xml:space="preserve"> homecoming. </w:t>
      </w:r>
      <w:r w:rsidR="00AE549D">
        <w:rPr>
          <w:szCs w:val="24"/>
        </w:rPr>
        <w:t xml:space="preserve"> President Prokopis made a motion to appoint Dalton Carver to the At Large positions. Motion was seconded and passed with debate.  President Prokopis made a motion to appoint Lisa Rupert to the secretary position. There was debate on the Constitution and transfer students. </w:t>
      </w:r>
      <w:r w:rsidR="00D35EE9">
        <w:rPr>
          <w:szCs w:val="24"/>
        </w:rPr>
        <w:t xml:space="preserve"> </w:t>
      </w:r>
      <w:r w:rsidR="00AE549D">
        <w:rPr>
          <w:szCs w:val="24"/>
        </w:rPr>
        <w:t xml:space="preserve"> The senate voted and the motion passed to appoint Lisa Rupert to the position of SGA secretary. </w:t>
      </w:r>
    </w:p>
    <w:p w:rsidR="00C33734" w:rsidRDefault="00C33734" w:rsidP="004E6C14">
      <w:pPr>
        <w:tabs>
          <w:tab w:val="left" w:pos="2001"/>
        </w:tabs>
        <w:ind w:left="540" w:hanging="540"/>
        <w:rPr>
          <w:szCs w:val="24"/>
        </w:rPr>
      </w:pPr>
      <w:r>
        <w:rPr>
          <w:szCs w:val="24"/>
        </w:rPr>
        <w:t>Vice President</w:t>
      </w:r>
      <w:r w:rsidR="00E875BD">
        <w:rPr>
          <w:szCs w:val="24"/>
        </w:rPr>
        <w:t>-</w:t>
      </w:r>
      <w:r w:rsidR="00E875BD" w:rsidRPr="00C33734">
        <w:rPr>
          <w:szCs w:val="24"/>
        </w:rPr>
        <w:t xml:space="preserve"> </w:t>
      </w:r>
      <w:r w:rsidR="00E875BD">
        <w:rPr>
          <w:szCs w:val="24"/>
        </w:rPr>
        <w:t>Worked</w:t>
      </w:r>
      <w:r w:rsidR="00AE549D">
        <w:rPr>
          <w:szCs w:val="24"/>
        </w:rPr>
        <w:t xml:space="preserve"> with Terry Quiett to set up online elections for </w:t>
      </w:r>
      <w:r w:rsidR="00E875BD">
        <w:rPr>
          <w:szCs w:val="24"/>
        </w:rPr>
        <w:t>Homecoming</w:t>
      </w:r>
      <w:r w:rsidR="00AE549D">
        <w:rPr>
          <w:szCs w:val="24"/>
        </w:rPr>
        <w:t xml:space="preserve">. The elections will start next week. </w:t>
      </w:r>
    </w:p>
    <w:p w:rsidR="00E462AA" w:rsidRDefault="00D56217" w:rsidP="004E6C14">
      <w:pPr>
        <w:tabs>
          <w:tab w:val="left" w:pos="2001"/>
        </w:tabs>
        <w:ind w:left="540" w:hanging="540"/>
        <w:rPr>
          <w:szCs w:val="24"/>
        </w:rPr>
      </w:pPr>
      <w:r>
        <w:rPr>
          <w:szCs w:val="24"/>
        </w:rPr>
        <w:t>Treasurer Lyons</w:t>
      </w:r>
      <w:r w:rsidR="00E875BD">
        <w:rPr>
          <w:szCs w:val="24"/>
        </w:rPr>
        <w:t>- Presented</w:t>
      </w:r>
      <w:r w:rsidR="0004310B">
        <w:rPr>
          <w:szCs w:val="24"/>
        </w:rPr>
        <w:t xml:space="preserve"> the </w:t>
      </w:r>
      <w:r w:rsidR="00E875BD">
        <w:rPr>
          <w:szCs w:val="24"/>
        </w:rPr>
        <w:t>projected fall</w:t>
      </w:r>
      <w:r w:rsidR="0004310B">
        <w:rPr>
          <w:szCs w:val="24"/>
        </w:rPr>
        <w:t xml:space="preserve"> 2012 </w:t>
      </w:r>
      <w:r w:rsidR="00E875BD">
        <w:rPr>
          <w:szCs w:val="24"/>
        </w:rPr>
        <w:t>budget Organizations</w:t>
      </w:r>
      <w:r w:rsidR="0004310B">
        <w:rPr>
          <w:szCs w:val="24"/>
        </w:rPr>
        <w:t xml:space="preserve"> will have $1,000 for semester. </w:t>
      </w:r>
      <w:r w:rsidR="0023501F">
        <w:rPr>
          <w:szCs w:val="24"/>
        </w:rPr>
        <w:t xml:space="preserve">Checks for homecoming will be in by Friday. </w:t>
      </w:r>
    </w:p>
    <w:p w:rsidR="00A56E39" w:rsidRDefault="00C35DD6" w:rsidP="00E2763B">
      <w:pPr>
        <w:ind w:left="540" w:hanging="540"/>
        <w:rPr>
          <w:szCs w:val="24"/>
        </w:rPr>
      </w:pPr>
      <w:r>
        <w:rPr>
          <w:szCs w:val="24"/>
        </w:rPr>
        <w:t xml:space="preserve">Secretary </w:t>
      </w:r>
      <w:r w:rsidR="00A56E39">
        <w:rPr>
          <w:szCs w:val="24"/>
        </w:rPr>
        <w:t>-</w:t>
      </w:r>
      <w:r w:rsidR="00DF4BE1">
        <w:rPr>
          <w:szCs w:val="24"/>
        </w:rPr>
        <w:t xml:space="preserve"> </w:t>
      </w:r>
      <w:r w:rsidR="004E6C14">
        <w:rPr>
          <w:szCs w:val="24"/>
        </w:rPr>
        <w:t xml:space="preserve"> </w:t>
      </w:r>
    </w:p>
    <w:p w:rsidR="00E13B96" w:rsidRDefault="00E13B96" w:rsidP="00E2763B">
      <w:pPr>
        <w:ind w:left="540" w:hanging="540"/>
        <w:rPr>
          <w:szCs w:val="24"/>
        </w:rPr>
      </w:pPr>
    </w:p>
    <w:p w:rsidR="00E74196" w:rsidRDefault="0019522F" w:rsidP="00E13B96">
      <w:pPr>
        <w:ind w:left="540" w:hanging="540"/>
        <w:rPr>
          <w:szCs w:val="24"/>
        </w:rPr>
      </w:pPr>
      <w:r>
        <w:rPr>
          <w:szCs w:val="24"/>
        </w:rPr>
        <w:t>Student Conduct Advisor</w:t>
      </w:r>
      <w:r w:rsidR="00E74196">
        <w:rPr>
          <w:szCs w:val="24"/>
        </w:rPr>
        <w:t xml:space="preserve"> McIver</w:t>
      </w:r>
      <w:r w:rsidR="002E1CD9">
        <w:rPr>
          <w:szCs w:val="24"/>
        </w:rPr>
        <w:t xml:space="preserve"> </w:t>
      </w:r>
      <w:r w:rsidR="00D05837">
        <w:rPr>
          <w:szCs w:val="24"/>
        </w:rPr>
        <w:t xml:space="preserve">– </w:t>
      </w:r>
      <w:r w:rsidR="00E13B96">
        <w:rPr>
          <w:szCs w:val="24"/>
        </w:rPr>
        <w:t>Comment cards and boxes are in the Java Jinx and Cafeteria for students to fill out.</w:t>
      </w:r>
      <w:r w:rsidR="00AE549D">
        <w:rPr>
          <w:szCs w:val="24"/>
        </w:rPr>
        <w:t xml:space="preserve"> Conduct Advisor McIver will compile all of the comments and present them to Sodexo. </w:t>
      </w:r>
      <w:r w:rsidR="00E13B96">
        <w:rPr>
          <w:szCs w:val="24"/>
        </w:rPr>
        <w:t xml:space="preserve">  </w:t>
      </w:r>
    </w:p>
    <w:p w:rsidR="008A206D" w:rsidRDefault="00DF4BE1" w:rsidP="00E2763B">
      <w:pPr>
        <w:ind w:left="540" w:hanging="540"/>
        <w:rPr>
          <w:szCs w:val="24"/>
        </w:rPr>
      </w:pPr>
      <w:r>
        <w:rPr>
          <w:szCs w:val="24"/>
        </w:rPr>
        <w:t>STUFU</w:t>
      </w:r>
      <w:r w:rsidR="008A206D">
        <w:rPr>
          <w:szCs w:val="24"/>
        </w:rPr>
        <w:t xml:space="preserve"> President</w:t>
      </w:r>
      <w:r w:rsidR="00E74196">
        <w:rPr>
          <w:szCs w:val="24"/>
        </w:rPr>
        <w:t xml:space="preserve"> Erin </w:t>
      </w:r>
      <w:r w:rsidR="00E875BD">
        <w:rPr>
          <w:szCs w:val="24"/>
        </w:rPr>
        <w:t>Morton –</w:t>
      </w:r>
      <w:r w:rsidR="00FD03FD">
        <w:rPr>
          <w:szCs w:val="24"/>
        </w:rPr>
        <w:t xml:space="preserve"> </w:t>
      </w:r>
      <w:r w:rsidR="002A4BEF">
        <w:rPr>
          <w:szCs w:val="24"/>
        </w:rPr>
        <w:t xml:space="preserve"> </w:t>
      </w:r>
      <w:r w:rsidR="0023501F">
        <w:rPr>
          <w:szCs w:val="24"/>
        </w:rPr>
        <w:t xml:space="preserve"> . Luncheon with Leaders speaker at noon in Pounds Lounge. STUFU will be participating in the St. </w:t>
      </w:r>
      <w:r w:rsidR="00E875BD">
        <w:rPr>
          <w:szCs w:val="24"/>
        </w:rPr>
        <w:t xml:space="preserve">Jude’s. </w:t>
      </w:r>
      <w:r w:rsidR="0023501F">
        <w:rPr>
          <w:szCs w:val="24"/>
        </w:rPr>
        <w:t xml:space="preserve">Billboards are available to pick up one October first. </w:t>
      </w:r>
    </w:p>
    <w:p w:rsidR="00C36748" w:rsidRDefault="00C36748" w:rsidP="00E2763B">
      <w:pPr>
        <w:ind w:left="540" w:hanging="540"/>
        <w:rPr>
          <w:szCs w:val="24"/>
        </w:rPr>
      </w:pPr>
    </w:p>
    <w:p w:rsidR="00A3166F" w:rsidRDefault="00DD7E1E" w:rsidP="001A7CD2">
      <w:pPr>
        <w:ind w:left="540" w:hanging="540"/>
        <w:rPr>
          <w:b/>
          <w:szCs w:val="24"/>
        </w:rPr>
      </w:pPr>
      <w:r>
        <w:rPr>
          <w:b/>
          <w:szCs w:val="24"/>
        </w:rPr>
        <w:t xml:space="preserve">Intro: </w:t>
      </w:r>
    </w:p>
    <w:p w:rsidR="0023501F" w:rsidRDefault="00AE549D" w:rsidP="001A7CD2">
      <w:pPr>
        <w:ind w:left="540" w:hanging="540"/>
        <w:rPr>
          <w:szCs w:val="24"/>
        </w:rPr>
      </w:pPr>
      <w:r>
        <w:rPr>
          <w:szCs w:val="24"/>
        </w:rPr>
        <w:t xml:space="preserve">06.09.12SCUS: </w:t>
      </w:r>
      <w:r>
        <w:t>Southwestern College Ukulele Society (SCUS</w:t>
      </w:r>
      <w:r w:rsidR="00E875BD">
        <w:t>) is</w:t>
      </w:r>
      <w:r>
        <w:t xml:space="preserve"> </w:t>
      </w:r>
      <w:r w:rsidR="00E875BD">
        <w:t>requesting $</w:t>
      </w:r>
      <w:r>
        <w:t xml:space="preserve">674.73 to provide 27 Ukuleles to </w:t>
      </w:r>
      <w:r w:rsidR="00E875BD">
        <w:t>their members</w:t>
      </w:r>
      <w:r>
        <w:t xml:space="preserve">. Senator </w:t>
      </w:r>
      <w:r w:rsidR="00E875BD">
        <w:rPr>
          <w:szCs w:val="24"/>
        </w:rPr>
        <w:t>Buster made</w:t>
      </w:r>
      <w:r>
        <w:rPr>
          <w:szCs w:val="24"/>
        </w:rPr>
        <w:t xml:space="preserve"> a motion to pass a read. The motion was seconded and went into debate</w:t>
      </w:r>
      <w:r w:rsidR="0023501F">
        <w:rPr>
          <w:szCs w:val="24"/>
        </w:rPr>
        <w:t xml:space="preserve">. </w:t>
      </w:r>
      <w:r>
        <w:rPr>
          <w:szCs w:val="24"/>
        </w:rPr>
        <w:t xml:space="preserve"> Senator </w:t>
      </w:r>
      <w:r w:rsidR="0023501F">
        <w:rPr>
          <w:szCs w:val="24"/>
        </w:rPr>
        <w:t>Bruton cautioned the senate about fre</w:t>
      </w:r>
      <w:r>
        <w:rPr>
          <w:szCs w:val="24"/>
        </w:rPr>
        <w:t xml:space="preserve">e ukuleles for members. </w:t>
      </w:r>
      <w:r w:rsidR="00E875BD">
        <w:rPr>
          <w:szCs w:val="24"/>
        </w:rPr>
        <w:t xml:space="preserve">Senator Bruton was worried that students are going to join the club to receive a free Ukulele and then leave the organization.  </w:t>
      </w:r>
      <w:r>
        <w:rPr>
          <w:szCs w:val="24"/>
        </w:rPr>
        <w:t xml:space="preserve">The senate discussed options for the Ukulele Society and creating some type of check out system for the instruments to hold member responsible for the condition of the instrument. </w:t>
      </w:r>
      <w:r w:rsidR="0023501F">
        <w:rPr>
          <w:szCs w:val="24"/>
        </w:rPr>
        <w:t xml:space="preserve">  </w:t>
      </w:r>
      <w:r>
        <w:rPr>
          <w:szCs w:val="24"/>
        </w:rPr>
        <w:t xml:space="preserve">Conduct McIver questioned the amount of Ukuleles that were being requested because there are only 13 members on the roster. </w:t>
      </w:r>
      <w:r w:rsidR="0023501F">
        <w:rPr>
          <w:szCs w:val="24"/>
        </w:rPr>
        <w:t>Conduct Advisor McIver, 13 member</w:t>
      </w:r>
      <w:r>
        <w:rPr>
          <w:szCs w:val="24"/>
        </w:rPr>
        <w:t xml:space="preserve">s on the roster.  There was further debate on </w:t>
      </w:r>
      <w:r>
        <w:rPr>
          <w:szCs w:val="24"/>
        </w:rPr>
        <w:lastRenderedPageBreak/>
        <w:t xml:space="preserve">future performances, other supplies and maintenance costs on the instrument. The senate decided to leave the recommended amount as zero (0) until further discussion next week. </w:t>
      </w:r>
    </w:p>
    <w:p w:rsidR="0023501F" w:rsidRDefault="0023501F" w:rsidP="001A7CD2">
      <w:pPr>
        <w:ind w:left="540" w:hanging="540"/>
        <w:rPr>
          <w:szCs w:val="24"/>
        </w:rPr>
      </w:pPr>
    </w:p>
    <w:p w:rsidR="0064131B" w:rsidRDefault="0064131B" w:rsidP="001A7CD2">
      <w:pPr>
        <w:ind w:left="540" w:hanging="540"/>
        <w:rPr>
          <w:szCs w:val="24"/>
        </w:rPr>
      </w:pPr>
    </w:p>
    <w:p w:rsidR="0064131B" w:rsidRPr="0064131B" w:rsidRDefault="0064131B" w:rsidP="001A7CD2">
      <w:pPr>
        <w:ind w:left="540" w:hanging="540"/>
        <w:rPr>
          <w:b/>
          <w:szCs w:val="24"/>
        </w:rPr>
      </w:pPr>
      <w:r w:rsidRPr="0064131B">
        <w:rPr>
          <w:b/>
          <w:szCs w:val="24"/>
        </w:rPr>
        <w:t>Final Action</w:t>
      </w:r>
    </w:p>
    <w:p w:rsidR="002A4BEF" w:rsidRDefault="002A4BEF" w:rsidP="001A7CD2">
      <w:pPr>
        <w:ind w:left="540" w:hanging="540"/>
        <w:rPr>
          <w:szCs w:val="24"/>
        </w:rPr>
      </w:pPr>
      <w:r>
        <w:rPr>
          <w:szCs w:val="24"/>
        </w:rPr>
        <w:t xml:space="preserve">04.09.12 </w:t>
      </w:r>
      <w:r w:rsidR="00E875BD">
        <w:rPr>
          <w:szCs w:val="24"/>
        </w:rPr>
        <w:t>Tone Builders</w:t>
      </w:r>
      <w:r>
        <w:rPr>
          <w:szCs w:val="24"/>
        </w:rPr>
        <w:t xml:space="preserve"> Conference:  </w:t>
      </w:r>
      <w:r w:rsidR="00E875BD">
        <w:t>Tone Builders</w:t>
      </w:r>
      <w:r w:rsidR="00D56217">
        <w:t xml:space="preserve"> would like to request funds for the annual KCOMTEP conference in Wichita. The conference takes place on October 1</w:t>
      </w:r>
      <w:r w:rsidR="00E875BD">
        <w:t>, 2012</w:t>
      </w:r>
      <w:r w:rsidR="00D56217">
        <w:t xml:space="preserve">. </w:t>
      </w:r>
      <w:r w:rsidR="00E875BD">
        <w:t>Tone Builders</w:t>
      </w:r>
      <w:r w:rsidR="00D56217">
        <w:t xml:space="preserve"> is requesting $185 to cover van rental, gas, and registration fees. </w:t>
      </w:r>
      <w:r w:rsidR="0064131B">
        <w:rPr>
          <w:szCs w:val="24"/>
        </w:rPr>
        <w:t xml:space="preserve">Conduct </w:t>
      </w:r>
      <w:r w:rsidR="00E875BD">
        <w:rPr>
          <w:szCs w:val="24"/>
        </w:rPr>
        <w:t>Advisor moved</w:t>
      </w:r>
      <w:r w:rsidR="00D56217">
        <w:rPr>
          <w:szCs w:val="24"/>
        </w:rPr>
        <w:t xml:space="preserve"> to passed as </w:t>
      </w:r>
      <w:r w:rsidR="0064131B">
        <w:rPr>
          <w:szCs w:val="24"/>
        </w:rPr>
        <w:t>un</w:t>
      </w:r>
      <w:r w:rsidR="00D56217">
        <w:rPr>
          <w:szCs w:val="24"/>
        </w:rPr>
        <w:t xml:space="preserve">read, the motion was seconded and went into debate. </w:t>
      </w:r>
      <w:r w:rsidR="001D4E7D">
        <w:rPr>
          <w:szCs w:val="24"/>
        </w:rPr>
        <w:t xml:space="preserve">Senator Buster told the senate </w:t>
      </w:r>
      <w:r w:rsidR="00AE549D">
        <w:rPr>
          <w:szCs w:val="24"/>
        </w:rPr>
        <w:t>there</w:t>
      </w:r>
      <w:r w:rsidR="001D4E7D">
        <w:rPr>
          <w:szCs w:val="24"/>
        </w:rPr>
        <w:t xml:space="preserve"> will be an advisor driving. </w:t>
      </w:r>
      <w:r w:rsidR="00D56217">
        <w:rPr>
          <w:szCs w:val="24"/>
        </w:rPr>
        <w:t xml:space="preserve"> </w:t>
      </w:r>
    </w:p>
    <w:p w:rsidR="002A4BEF" w:rsidRDefault="002A4BEF" w:rsidP="001A7CD2">
      <w:pPr>
        <w:ind w:left="540" w:hanging="540"/>
        <w:rPr>
          <w:szCs w:val="24"/>
        </w:rPr>
      </w:pPr>
      <w:r>
        <w:rPr>
          <w:szCs w:val="24"/>
        </w:rPr>
        <w:t xml:space="preserve">05.09.12 STD Dinner: </w:t>
      </w:r>
      <w:r w:rsidR="00D56217">
        <w:t xml:space="preserve">Sigma Tau Delta would like to host a Welcome Back Dinner/Book Discussion. The dinner will take on </w:t>
      </w:r>
      <w:r w:rsidR="00867DD7">
        <w:t>September 30, 2012. STD is requesting $75.00 for food provided by Sodexo.</w:t>
      </w:r>
      <w:r>
        <w:rPr>
          <w:szCs w:val="24"/>
        </w:rPr>
        <w:t xml:space="preserve"> Senator </w:t>
      </w:r>
      <w:r w:rsidR="001D4E7D">
        <w:rPr>
          <w:szCs w:val="24"/>
        </w:rPr>
        <w:t xml:space="preserve">Buster move to pass as unread.  Vice President Riggs told the senate the food will be provided by Sodexo. </w:t>
      </w:r>
      <w:r w:rsidR="00786F15">
        <w:rPr>
          <w:szCs w:val="24"/>
        </w:rPr>
        <w:t xml:space="preserve"> </w:t>
      </w:r>
      <w:r w:rsidR="00E875BD">
        <w:rPr>
          <w:szCs w:val="24"/>
        </w:rPr>
        <w:t xml:space="preserve"> The motion to allocated $75.00 for the Welcome Back Dinner/Book Discussion passed. </w:t>
      </w:r>
    </w:p>
    <w:p w:rsidR="00C35DD6" w:rsidRPr="00C35DD6" w:rsidRDefault="00C35DD6" w:rsidP="00A56E39">
      <w:pPr>
        <w:rPr>
          <w:szCs w:val="24"/>
        </w:rPr>
      </w:pPr>
    </w:p>
    <w:p w:rsidR="003D0668" w:rsidRPr="003D0668" w:rsidRDefault="003D0668" w:rsidP="00A56E39">
      <w:pPr>
        <w:rPr>
          <w:szCs w:val="24"/>
        </w:rPr>
      </w:pPr>
    </w:p>
    <w:p w:rsidR="005B208C" w:rsidRDefault="0019522F" w:rsidP="001D4E7D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1D4E7D" w:rsidRDefault="001D4E7D" w:rsidP="001D4E7D">
      <w:pPr>
        <w:pStyle w:val="ListParagraph"/>
        <w:numPr>
          <w:ilvl w:val="0"/>
          <w:numId w:val="25"/>
        </w:numPr>
      </w:pPr>
      <w:r>
        <w:t xml:space="preserve">Fool on the Hill tomorrow.  6:30 Richardson Performing Arts lobby </w:t>
      </w:r>
    </w:p>
    <w:p w:rsidR="00FD03FD" w:rsidRDefault="001D4E7D" w:rsidP="00FD03FD">
      <w:pPr>
        <w:pStyle w:val="ListParagraph"/>
        <w:numPr>
          <w:ilvl w:val="0"/>
          <w:numId w:val="25"/>
        </w:numPr>
      </w:pPr>
      <w:r>
        <w:t>Senators, please contact the department chairs</w:t>
      </w:r>
    </w:p>
    <w:p w:rsidR="001D4E7D" w:rsidRDefault="001D4E7D" w:rsidP="00E875BD">
      <w:pPr>
        <w:pStyle w:val="ListParagraph"/>
        <w:ind w:left="1440"/>
      </w:pPr>
    </w:p>
    <w:p w:rsidR="001D4E7D" w:rsidRDefault="001D4E7D" w:rsidP="00FD03FD">
      <w:pPr>
        <w:pStyle w:val="ListParagraph"/>
        <w:numPr>
          <w:ilvl w:val="0"/>
          <w:numId w:val="25"/>
        </w:numPr>
      </w:pPr>
      <w:r>
        <w:t xml:space="preserve">New containers for to go boxes  </w:t>
      </w:r>
      <w:r w:rsidR="00E875BD">
        <w:t xml:space="preserve"> in the Cafeteria</w:t>
      </w:r>
    </w:p>
    <w:p w:rsidR="001D4E7D" w:rsidRDefault="001D4E7D" w:rsidP="001D4E7D">
      <w:pPr>
        <w:pStyle w:val="ListParagraph"/>
        <w:numPr>
          <w:ilvl w:val="0"/>
          <w:numId w:val="25"/>
        </w:numPr>
      </w:pPr>
      <w:r>
        <w:t>Freemium Frida</w:t>
      </w:r>
      <w:r w:rsidR="00E875BD">
        <w:t xml:space="preserve">ys! Decorating posters and signs in Campus Life </w:t>
      </w:r>
      <w:r>
        <w:t xml:space="preserve">to take to </w:t>
      </w:r>
      <w:r w:rsidR="00E875BD">
        <w:t>Main Street</w:t>
      </w:r>
      <w:r>
        <w:t xml:space="preserve"> for homecoming week. </w:t>
      </w:r>
    </w:p>
    <w:p w:rsidR="001A7CD2" w:rsidRDefault="001A7CD2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1C6E41" w:rsidRDefault="00DF4BE1" w:rsidP="001B5313">
      <w:pPr>
        <w:ind w:left="540"/>
        <w:rPr>
          <w:szCs w:val="24"/>
        </w:rPr>
      </w:pPr>
      <w:r>
        <w:rPr>
          <w:szCs w:val="24"/>
        </w:rPr>
        <w:t>Senator</w:t>
      </w:r>
      <w:r w:rsidR="00FD03FD">
        <w:rPr>
          <w:szCs w:val="24"/>
        </w:rPr>
        <w:t xml:space="preserve"> Buster moved to adjour</w:t>
      </w:r>
      <w:r w:rsidR="00C947A8">
        <w:rPr>
          <w:szCs w:val="24"/>
        </w:rPr>
        <w:t>n at 6:31</w:t>
      </w:r>
      <w:r>
        <w:rPr>
          <w:szCs w:val="24"/>
        </w:rPr>
        <w:t xml:space="preserve">pm. Motion passed with no debate. </w:t>
      </w:r>
    </w:p>
    <w:p w:rsidR="001C6E41" w:rsidRDefault="001C6E41" w:rsidP="001B5313">
      <w:pPr>
        <w:ind w:left="540"/>
        <w:rPr>
          <w:szCs w:val="24"/>
        </w:rPr>
      </w:pPr>
    </w:p>
    <w:p w:rsidR="001C6E41" w:rsidRDefault="001C6E41" w:rsidP="001B5313">
      <w:pPr>
        <w:ind w:left="540"/>
        <w:rPr>
          <w:szCs w:val="24"/>
        </w:rPr>
      </w:pPr>
    </w:p>
    <w:p w:rsidR="000612B6" w:rsidRPr="00963EBB" w:rsidRDefault="000612B6" w:rsidP="001B5313">
      <w:pPr>
        <w:ind w:left="540"/>
        <w:rPr>
          <w:szCs w:val="24"/>
        </w:rPr>
      </w:pP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72169"/>
    <w:multiLevelType w:val="hybridMultilevel"/>
    <w:tmpl w:val="C070FFA0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DA6D45"/>
    <w:multiLevelType w:val="hybridMultilevel"/>
    <w:tmpl w:val="87FA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3662A35"/>
    <w:multiLevelType w:val="hybridMultilevel"/>
    <w:tmpl w:val="BF30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D5502"/>
    <w:multiLevelType w:val="hybridMultilevel"/>
    <w:tmpl w:val="32B487D0"/>
    <w:lvl w:ilvl="0" w:tplc="72186FD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13"/>
  </w:num>
  <w:num w:numId="6">
    <w:abstractNumId w:val="12"/>
  </w:num>
  <w:num w:numId="7">
    <w:abstractNumId w:val="19"/>
  </w:num>
  <w:num w:numId="8">
    <w:abstractNumId w:val="4"/>
  </w:num>
  <w:num w:numId="9">
    <w:abstractNumId w:val="16"/>
  </w:num>
  <w:num w:numId="10">
    <w:abstractNumId w:val="8"/>
  </w:num>
  <w:num w:numId="11">
    <w:abstractNumId w:val="18"/>
  </w:num>
  <w:num w:numId="12">
    <w:abstractNumId w:val="24"/>
  </w:num>
  <w:num w:numId="13">
    <w:abstractNumId w:val="11"/>
  </w:num>
  <w:num w:numId="14">
    <w:abstractNumId w:val="20"/>
  </w:num>
  <w:num w:numId="15">
    <w:abstractNumId w:val="22"/>
  </w:num>
  <w:num w:numId="16">
    <w:abstractNumId w:val="9"/>
  </w:num>
  <w:num w:numId="17">
    <w:abstractNumId w:val="15"/>
  </w:num>
  <w:num w:numId="18">
    <w:abstractNumId w:val="23"/>
  </w:num>
  <w:num w:numId="19">
    <w:abstractNumId w:val="2"/>
  </w:num>
  <w:num w:numId="20">
    <w:abstractNumId w:val="17"/>
  </w:num>
  <w:num w:numId="21">
    <w:abstractNumId w:val="14"/>
  </w:num>
  <w:num w:numId="22">
    <w:abstractNumId w:val="7"/>
  </w:num>
  <w:num w:numId="23">
    <w:abstractNumId w:val="1"/>
  </w:num>
  <w:num w:numId="24">
    <w:abstractNumId w:val="21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3DBD"/>
    <w:rsid w:val="00026246"/>
    <w:rsid w:val="00035CB9"/>
    <w:rsid w:val="0004310B"/>
    <w:rsid w:val="000449A5"/>
    <w:rsid w:val="00051207"/>
    <w:rsid w:val="0005307D"/>
    <w:rsid w:val="000554B5"/>
    <w:rsid w:val="00056EED"/>
    <w:rsid w:val="000612B6"/>
    <w:rsid w:val="00066C88"/>
    <w:rsid w:val="00070166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C7A9F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A7CD2"/>
    <w:rsid w:val="001B3998"/>
    <w:rsid w:val="001B5313"/>
    <w:rsid w:val="001C0F29"/>
    <w:rsid w:val="001C6E41"/>
    <w:rsid w:val="001D3F1C"/>
    <w:rsid w:val="001D4E7D"/>
    <w:rsid w:val="001E050A"/>
    <w:rsid w:val="001E38DB"/>
    <w:rsid w:val="001E3D2D"/>
    <w:rsid w:val="001E4A48"/>
    <w:rsid w:val="001E4AEF"/>
    <w:rsid w:val="001E6C8E"/>
    <w:rsid w:val="001E6D10"/>
    <w:rsid w:val="00205554"/>
    <w:rsid w:val="002139B1"/>
    <w:rsid w:val="00214267"/>
    <w:rsid w:val="0021652B"/>
    <w:rsid w:val="002201FC"/>
    <w:rsid w:val="0022154E"/>
    <w:rsid w:val="00233B5B"/>
    <w:rsid w:val="0023501F"/>
    <w:rsid w:val="002358CC"/>
    <w:rsid w:val="00241114"/>
    <w:rsid w:val="00256103"/>
    <w:rsid w:val="00262F8B"/>
    <w:rsid w:val="00265B50"/>
    <w:rsid w:val="00271210"/>
    <w:rsid w:val="00281A46"/>
    <w:rsid w:val="002874FA"/>
    <w:rsid w:val="00292B42"/>
    <w:rsid w:val="002A0160"/>
    <w:rsid w:val="002A33DD"/>
    <w:rsid w:val="002A4A72"/>
    <w:rsid w:val="002A4BEF"/>
    <w:rsid w:val="002A5942"/>
    <w:rsid w:val="002A6151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076BD"/>
    <w:rsid w:val="003119D4"/>
    <w:rsid w:val="00313755"/>
    <w:rsid w:val="00314466"/>
    <w:rsid w:val="00327652"/>
    <w:rsid w:val="00330090"/>
    <w:rsid w:val="00330923"/>
    <w:rsid w:val="00337CA4"/>
    <w:rsid w:val="00340C80"/>
    <w:rsid w:val="00341014"/>
    <w:rsid w:val="00344B5E"/>
    <w:rsid w:val="00355F43"/>
    <w:rsid w:val="0035734C"/>
    <w:rsid w:val="003636E3"/>
    <w:rsid w:val="003640EA"/>
    <w:rsid w:val="00364CA9"/>
    <w:rsid w:val="00366651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1ABB"/>
    <w:rsid w:val="003945C3"/>
    <w:rsid w:val="003A22AE"/>
    <w:rsid w:val="003A46C4"/>
    <w:rsid w:val="003B0352"/>
    <w:rsid w:val="003B73ED"/>
    <w:rsid w:val="003C0190"/>
    <w:rsid w:val="003C126C"/>
    <w:rsid w:val="003C2D6D"/>
    <w:rsid w:val="003C37AA"/>
    <w:rsid w:val="003D0668"/>
    <w:rsid w:val="003D2FC9"/>
    <w:rsid w:val="003E219C"/>
    <w:rsid w:val="003E336F"/>
    <w:rsid w:val="003E43CD"/>
    <w:rsid w:val="003F4E64"/>
    <w:rsid w:val="004027D8"/>
    <w:rsid w:val="00404962"/>
    <w:rsid w:val="0040709F"/>
    <w:rsid w:val="00407E51"/>
    <w:rsid w:val="0041110A"/>
    <w:rsid w:val="0041267F"/>
    <w:rsid w:val="00415911"/>
    <w:rsid w:val="00415E77"/>
    <w:rsid w:val="004172CD"/>
    <w:rsid w:val="00421BAD"/>
    <w:rsid w:val="00422B80"/>
    <w:rsid w:val="00424672"/>
    <w:rsid w:val="00431D6B"/>
    <w:rsid w:val="00442561"/>
    <w:rsid w:val="00444974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5BC3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6C14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47E2"/>
    <w:rsid w:val="005577FD"/>
    <w:rsid w:val="005775C8"/>
    <w:rsid w:val="00586D15"/>
    <w:rsid w:val="005874B5"/>
    <w:rsid w:val="00590838"/>
    <w:rsid w:val="005916DB"/>
    <w:rsid w:val="005941EA"/>
    <w:rsid w:val="00597D6B"/>
    <w:rsid w:val="005A0801"/>
    <w:rsid w:val="005A171A"/>
    <w:rsid w:val="005A248C"/>
    <w:rsid w:val="005A3884"/>
    <w:rsid w:val="005B1E6F"/>
    <w:rsid w:val="005B208C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1BEC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131B"/>
    <w:rsid w:val="00644275"/>
    <w:rsid w:val="0064544F"/>
    <w:rsid w:val="00662822"/>
    <w:rsid w:val="00662E7F"/>
    <w:rsid w:val="00667042"/>
    <w:rsid w:val="00671911"/>
    <w:rsid w:val="00674224"/>
    <w:rsid w:val="006773BC"/>
    <w:rsid w:val="00683CB7"/>
    <w:rsid w:val="00684BF5"/>
    <w:rsid w:val="006A2393"/>
    <w:rsid w:val="006A3EDC"/>
    <w:rsid w:val="006B02B9"/>
    <w:rsid w:val="006C583A"/>
    <w:rsid w:val="006D0B31"/>
    <w:rsid w:val="006D1538"/>
    <w:rsid w:val="006D2787"/>
    <w:rsid w:val="006D3709"/>
    <w:rsid w:val="006D7AF8"/>
    <w:rsid w:val="006F3313"/>
    <w:rsid w:val="006F4970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7DFF"/>
    <w:rsid w:val="00757F9E"/>
    <w:rsid w:val="0076076D"/>
    <w:rsid w:val="0076550B"/>
    <w:rsid w:val="0077798C"/>
    <w:rsid w:val="007866F3"/>
    <w:rsid w:val="007869CE"/>
    <w:rsid w:val="00786F15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B453D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02A7"/>
    <w:rsid w:val="0086228E"/>
    <w:rsid w:val="00864C35"/>
    <w:rsid w:val="008668E0"/>
    <w:rsid w:val="00867DD7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D4E49"/>
    <w:rsid w:val="008E0E9B"/>
    <w:rsid w:val="008E44E3"/>
    <w:rsid w:val="008E64BF"/>
    <w:rsid w:val="008F11C4"/>
    <w:rsid w:val="008F22C4"/>
    <w:rsid w:val="008F4480"/>
    <w:rsid w:val="00907337"/>
    <w:rsid w:val="0091245B"/>
    <w:rsid w:val="009241B9"/>
    <w:rsid w:val="009246AF"/>
    <w:rsid w:val="009265F8"/>
    <w:rsid w:val="0092681E"/>
    <w:rsid w:val="00941A19"/>
    <w:rsid w:val="009423AA"/>
    <w:rsid w:val="00943EA0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029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166F"/>
    <w:rsid w:val="00A36A82"/>
    <w:rsid w:val="00A37792"/>
    <w:rsid w:val="00A45818"/>
    <w:rsid w:val="00A52407"/>
    <w:rsid w:val="00A56E39"/>
    <w:rsid w:val="00A56E52"/>
    <w:rsid w:val="00A57A25"/>
    <w:rsid w:val="00A609AB"/>
    <w:rsid w:val="00A656CD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27D6"/>
    <w:rsid w:val="00AE549D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4872"/>
    <w:rsid w:val="00B4670E"/>
    <w:rsid w:val="00B51BDC"/>
    <w:rsid w:val="00B52214"/>
    <w:rsid w:val="00B57BCF"/>
    <w:rsid w:val="00B62F2A"/>
    <w:rsid w:val="00B714A4"/>
    <w:rsid w:val="00B71EFE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65E6"/>
    <w:rsid w:val="00C171EF"/>
    <w:rsid w:val="00C22768"/>
    <w:rsid w:val="00C26D86"/>
    <w:rsid w:val="00C31FCE"/>
    <w:rsid w:val="00C33734"/>
    <w:rsid w:val="00C33AA6"/>
    <w:rsid w:val="00C351AF"/>
    <w:rsid w:val="00C35DD6"/>
    <w:rsid w:val="00C36748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7657"/>
    <w:rsid w:val="00C900DD"/>
    <w:rsid w:val="00C92B51"/>
    <w:rsid w:val="00C9430F"/>
    <w:rsid w:val="00C947A8"/>
    <w:rsid w:val="00CA0924"/>
    <w:rsid w:val="00CA34A2"/>
    <w:rsid w:val="00CA44B6"/>
    <w:rsid w:val="00CA590F"/>
    <w:rsid w:val="00CA6761"/>
    <w:rsid w:val="00CB13C0"/>
    <w:rsid w:val="00CB1751"/>
    <w:rsid w:val="00CB46D0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05837"/>
    <w:rsid w:val="00D130A5"/>
    <w:rsid w:val="00D137D2"/>
    <w:rsid w:val="00D24FDA"/>
    <w:rsid w:val="00D32397"/>
    <w:rsid w:val="00D35EE9"/>
    <w:rsid w:val="00D36D46"/>
    <w:rsid w:val="00D46421"/>
    <w:rsid w:val="00D524BB"/>
    <w:rsid w:val="00D56217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855"/>
    <w:rsid w:val="00DB1C29"/>
    <w:rsid w:val="00DB698E"/>
    <w:rsid w:val="00DB6C95"/>
    <w:rsid w:val="00DC0127"/>
    <w:rsid w:val="00DC6463"/>
    <w:rsid w:val="00DD0D23"/>
    <w:rsid w:val="00DD5B68"/>
    <w:rsid w:val="00DD79A0"/>
    <w:rsid w:val="00DD7E1E"/>
    <w:rsid w:val="00DE1116"/>
    <w:rsid w:val="00DE1B50"/>
    <w:rsid w:val="00DE402E"/>
    <w:rsid w:val="00DE4CAA"/>
    <w:rsid w:val="00DE7B31"/>
    <w:rsid w:val="00DF2EA4"/>
    <w:rsid w:val="00DF4BE1"/>
    <w:rsid w:val="00E0397C"/>
    <w:rsid w:val="00E051D9"/>
    <w:rsid w:val="00E13B96"/>
    <w:rsid w:val="00E202B7"/>
    <w:rsid w:val="00E22965"/>
    <w:rsid w:val="00E24D18"/>
    <w:rsid w:val="00E2763B"/>
    <w:rsid w:val="00E30305"/>
    <w:rsid w:val="00E30A57"/>
    <w:rsid w:val="00E3262E"/>
    <w:rsid w:val="00E32EE3"/>
    <w:rsid w:val="00E371A5"/>
    <w:rsid w:val="00E37EFB"/>
    <w:rsid w:val="00E424F0"/>
    <w:rsid w:val="00E462AA"/>
    <w:rsid w:val="00E50C00"/>
    <w:rsid w:val="00E53D37"/>
    <w:rsid w:val="00E63721"/>
    <w:rsid w:val="00E70136"/>
    <w:rsid w:val="00E706C0"/>
    <w:rsid w:val="00E74196"/>
    <w:rsid w:val="00E7482C"/>
    <w:rsid w:val="00E84A17"/>
    <w:rsid w:val="00E86359"/>
    <w:rsid w:val="00E875BD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3774"/>
    <w:rsid w:val="00F05388"/>
    <w:rsid w:val="00F058A2"/>
    <w:rsid w:val="00F126DB"/>
    <w:rsid w:val="00F13735"/>
    <w:rsid w:val="00F149C1"/>
    <w:rsid w:val="00F15249"/>
    <w:rsid w:val="00F21EC4"/>
    <w:rsid w:val="00F24A08"/>
    <w:rsid w:val="00F30015"/>
    <w:rsid w:val="00F31FAB"/>
    <w:rsid w:val="00F32EF4"/>
    <w:rsid w:val="00F43186"/>
    <w:rsid w:val="00F46CB8"/>
    <w:rsid w:val="00F53015"/>
    <w:rsid w:val="00F559AC"/>
    <w:rsid w:val="00F57E9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62C5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3FD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Anastasia.Prokopis</cp:lastModifiedBy>
  <cp:revision>4</cp:revision>
  <dcterms:created xsi:type="dcterms:W3CDTF">2012-10-01T16:21:00Z</dcterms:created>
  <dcterms:modified xsi:type="dcterms:W3CDTF">2012-10-01T20:06:00Z</dcterms:modified>
</cp:coreProperties>
</file>