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9919E2">
        <w:rPr>
          <w:sz w:val="24"/>
          <w:szCs w:val="24"/>
        </w:rPr>
        <w:t xml:space="preserve"> September 9</w:t>
      </w:r>
      <w:r w:rsidR="009919E2" w:rsidRPr="009919E2">
        <w:rPr>
          <w:sz w:val="24"/>
          <w:szCs w:val="24"/>
          <w:vertAlign w:val="superscript"/>
        </w:rPr>
        <w:t>th</w:t>
      </w:r>
      <w:r w:rsidR="00780B23">
        <w:rPr>
          <w:sz w:val="24"/>
          <w:szCs w:val="24"/>
        </w:rPr>
        <w:t>, 2014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</w:t>
      </w:r>
      <w:r w:rsidR="000E29FB">
        <w:rPr>
          <w:szCs w:val="24"/>
        </w:rPr>
        <w:t xml:space="preserve">President Fogle </w:t>
      </w:r>
      <w:r>
        <w:rPr>
          <w:szCs w:val="24"/>
        </w:rPr>
        <w:t>at</w:t>
      </w:r>
      <w:r w:rsidR="00C1510F">
        <w:rPr>
          <w:szCs w:val="24"/>
        </w:rPr>
        <w:t xml:space="preserve"> </w:t>
      </w:r>
      <w:r w:rsidR="00146FF0">
        <w:rPr>
          <w:szCs w:val="24"/>
        </w:rPr>
        <w:t xml:space="preserve">9:05 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  <w:r w:rsidR="005C1D35">
        <w:rPr>
          <w:szCs w:val="24"/>
        </w:rPr>
        <w:t xml:space="preserve"> </w:t>
      </w:r>
      <w:r w:rsidR="003B7BD1">
        <w:rPr>
          <w:szCs w:val="24"/>
        </w:rPr>
        <w:t>Senator Wenrick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BC040A" w:rsidRPr="008521E6" w:rsidRDefault="0019522F" w:rsidP="000306D3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  <w:r w:rsidR="00BC040A"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D72A21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Pr="002C7554">
        <w:rPr>
          <w:szCs w:val="24"/>
        </w:rPr>
        <w:t>(</w:t>
      </w:r>
      <w:r w:rsidR="003B7BD1">
        <w:rPr>
          <w:szCs w:val="24"/>
        </w:rPr>
        <w:t>10</w:t>
      </w:r>
      <w:r>
        <w:rPr>
          <w:szCs w:val="24"/>
        </w:rPr>
        <w:t>)</w:t>
      </w:r>
      <w:r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E873E7" w:rsidRPr="003B7BD1" w:rsidRDefault="0019522F" w:rsidP="00E873E7">
      <w:pPr>
        <w:ind w:left="540" w:hanging="540"/>
        <w:rPr>
          <w:szCs w:val="24"/>
        </w:rPr>
      </w:pPr>
      <w:r w:rsidRPr="002C7554">
        <w:rPr>
          <w:b/>
          <w:szCs w:val="24"/>
        </w:rPr>
        <w:t>Approval of Minutes:</w:t>
      </w:r>
      <w:r w:rsidR="00E873E7">
        <w:rPr>
          <w:b/>
          <w:szCs w:val="24"/>
        </w:rPr>
        <w:t xml:space="preserve"> </w:t>
      </w:r>
      <w:r w:rsidR="003B7BD1">
        <w:rPr>
          <w:szCs w:val="24"/>
        </w:rPr>
        <w:t>Minutes have been motion to be read. Motion passed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7505C9" w:rsidP="00E2763B">
      <w:pPr>
        <w:ind w:left="540" w:hanging="540"/>
        <w:rPr>
          <w:szCs w:val="24"/>
        </w:rPr>
      </w:pPr>
      <w:r>
        <w:rPr>
          <w:szCs w:val="24"/>
        </w:rPr>
        <w:t>President:</w:t>
      </w:r>
      <w:r w:rsidR="009C21EF">
        <w:rPr>
          <w:szCs w:val="24"/>
        </w:rPr>
        <w:t xml:space="preserve"> </w:t>
      </w:r>
      <w:r w:rsidR="003B7BD1">
        <w:rPr>
          <w:szCs w:val="24"/>
        </w:rPr>
        <w:t>Nothing to report</w:t>
      </w:r>
    </w:p>
    <w:p w:rsidR="009D5876" w:rsidRDefault="007505C9" w:rsidP="00E7482C">
      <w:pPr>
        <w:ind w:left="540" w:hanging="540"/>
        <w:rPr>
          <w:szCs w:val="24"/>
        </w:rPr>
      </w:pPr>
      <w:r>
        <w:rPr>
          <w:szCs w:val="24"/>
        </w:rPr>
        <w:t>Vice President:</w:t>
      </w:r>
      <w:r w:rsidR="005C1D35">
        <w:rPr>
          <w:szCs w:val="24"/>
        </w:rPr>
        <w:t xml:space="preserve"> </w:t>
      </w:r>
      <w:r w:rsidR="003B7BD1">
        <w:rPr>
          <w:szCs w:val="24"/>
        </w:rPr>
        <w:t>Meeting with curriculum meeting next week</w:t>
      </w:r>
    </w:p>
    <w:p w:rsidR="00E462AA" w:rsidRDefault="007505C9" w:rsidP="00A56E39">
      <w:pPr>
        <w:ind w:left="540" w:hanging="540"/>
        <w:rPr>
          <w:szCs w:val="24"/>
        </w:rPr>
      </w:pPr>
      <w:r>
        <w:rPr>
          <w:szCs w:val="24"/>
        </w:rPr>
        <w:t>Treasurer:</w:t>
      </w:r>
      <w:r w:rsidR="00D773DC">
        <w:rPr>
          <w:szCs w:val="24"/>
        </w:rPr>
        <w:t xml:space="preserve"> </w:t>
      </w:r>
      <w:r w:rsidR="003B7BD1">
        <w:rPr>
          <w:szCs w:val="24"/>
        </w:rPr>
        <w:t xml:space="preserve">Meeting with the academic committee next week, budgets announced net </w:t>
      </w:r>
      <w:proofErr w:type="spellStart"/>
      <w:proofErr w:type="gramStart"/>
      <w:r w:rsidR="003B7BD1">
        <w:rPr>
          <w:szCs w:val="24"/>
        </w:rPr>
        <w:t>monday</w:t>
      </w:r>
      <w:proofErr w:type="spellEnd"/>
      <w:proofErr w:type="gramEnd"/>
    </w:p>
    <w:p w:rsidR="00476D51" w:rsidRDefault="007505C9" w:rsidP="00E2763B">
      <w:pPr>
        <w:ind w:left="540" w:hanging="540"/>
        <w:rPr>
          <w:szCs w:val="24"/>
        </w:rPr>
      </w:pPr>
      <w:r>
        <w:rPr>
          <w:szCs w:val="24"/>
        </w:rPr>
        <w:t>Secretary:</w:t>
      </w:r>
      <w:r w:rsidR="007C1607">
        <w:rPr>
          <w:szCs w:val="24"/>
        </w:rPr>
        <w:t xml:space="preserve"> </w:t>
      </w:r>
      <w:r w:rsidR="003B7BD1">
        <w:rPr>
          <w:szCs w:val="24"/>
        </w:rPr>
        <w:t>Nothing to report</w:t>
      </w:r>
    </w:p>
    <w:p w:rsidR="00C35DD6" w:rsidRDefault="007505C9" w:rsidP="00E2763B">
      <w:pPr>
        <w:ind w:left="540" w:hanging="540"/>
        <w:rPr>
          <w:szCs w:val="24"/>
        </w:rPr>
      </w:pPr>
      <w:r>
        <w:rPr>
          <w:szCs w:val="24"/>
        </w:rPr>
        <w:t>Student Conduct Advisor:</w:t>
      </w:r>
      <w:r w:rsidR="003B7BD1">
        <w:rPr>
          <w:szCs w:val="24"/>
        </w:rPr>
        <w:t xml:space="preserve"> Swore in Senator Goodrich, Freshman Class President Malone and Senior Class President Clark</w:t>
      </w:r>
    </w:p>
    <w:p w:rsidR="008A206D" w:rsidRDefault="007505C9" w:rsidP="00E2763B">
      <w:pPr>
        <w:ind w:left="540" w:hanging="540"/>
        <w:rPr>
          <w:szCs w:val="24"/>
        </w:rPr>
      </w:pPr>
      <w:proofErr w:type="spellStart"/>
      <w:r>
        <w:rPr>
          <w:szCs w:val="24"/>
        </w:rPr>
        <w:t>Stufu</w:t>
      </w:r>
      <w:proofErr w:type="spellEnd"/>
      <w:r>
        <w:rPr>
          <w:szCs w:val="24"/>
        </w:rPr>
        <w:t xml:space="preserve"> President:</w:t>
      </w:r>
      <w:r w:rsidR="005C1D35">
        <w:rPr>
          <w:szCs w:val="24"/>
        </w:rPr>
        <w:t xml:space="preserve"> </w:t>
      </w:r>
      <w:r w:rsidR="003B7BD1">
        <w:rPr>
          <w:szCs w:val="24"/>
        </w:rPr>
        <w:t xml:space="preserve">Nacho Average Thursday 7-8:30pm 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Default="007505C9" w:rsidP="0005307D">
      <w:pPr>
        <w:rPr>
          <w:iCs/>
          <w:szCs w:val="24"/>
        </w:rPr>
      </w:pPr>
      <w:r>
        <w:rPr>
          <w:iCs/>
          <w:szCs w:val="24"/>
        </w:rPr>
        <w:t>Advertisement:</w:t>
      </w:r>
      <w:r w:rsidR="00AD247A">
        <w:rPr>
          <w:iCs/>
          <w:szCs w:val="24"/>
        </w:rPr>
        <w:t xml:space="preserve"> </w:t>
      </w:r>
      <w:r w:rsidR="00B8515D">
        <w:rPr>
          <w:iCs/>
          <w:szCs w:val="24"/>
        </w:rPr>
        <w:t>Nothing to report</w:t>
      </w:r>
    </w:p>
    <w:p w:rsidR="0005307D" w:rsidRPr="0005307D" w:rsidRDefault="000306D3" w:rsidP="0005307D">
      <w:pPr>
        <w:rPr>
          <w:szCs w:val="24"/>
        </w:rPr>
      </w:pPr>
      <w:r>
        <w:rPr>
          <w:iCs/>
          <w:szCs w:val="24"/>
        </w:rPr>
        <w:t>Budget</w:t>
      </w:r>
      <w:bookmarkStart w:id="0" w:name="_GoBack"/>
      <w:bookmarkEnd w:id="0"/>
      <w:r w:rsidR="007505C9">
        <w:rPr>
          <w:iCs/>
          <w:szCs w:val="24"/>
        </w:rPr>
        <w:t>:</w:t>
      </w:r>
      <w:r w:rsidR="00B8515D">
        <w:rPr>
          <w:iCs/>
          <w:szCs w:val="24"/>
        </w:rPr>
        <w:t xml:space="preserve"> Money to be sent out Monday. Meeting afterwards </w:t>
      </w:r>
    </w:p>
    <w:p w:rsidR="0005307D" w:rsidRPr="0005307D" w:rsidRDefault="007505C9" w:rsidP="0005307D">
      <w:pPr>
        <w:rPr>
          <w:szCs w:val="24"/>
        </w:rPr>
      </w:pPr>
      <w:r>
        <w:rPr>
          <w:iCs/>
          <w:szCs w:val="24"/>
        </w:rPr>
        <w:t>Student Concerns:</w:t>
      </w:r>
      <w:r w:rsidR="00B8515D">
        <w:rPr>
          <w:iCs/>
          <w:szCs w:val="24"/>
        </w:rPr>
        <w:t xml:space="preserve"> Putting together a survey to put in the </w:t>
      </w:r>
      <w:proofErr w:type="spellStart"/>
      <w:r w:rsidR="00B8515D">
        <w:rPr>
          <w:iCs/>
          <w:szCs w:val="24"/>
        </w:rPr>
        <w:t>caf</w:t>
      </w:r>
      <w:proofErr w:type="spellEnd"/>
      <w:r w:rsidR="00B8515D">
        <w:rPr>
          <w:iCs/>
          <w:szCs w:val="24"/>
        </w:rPr>
        <w:t xml:space="preserve">. </w:t>
      </w:r>
      <w:proofErr w:type="gramStart"/>
      <w:r w:rsidR="00B8515D">
        <w:rPr>
          <w:iCs/>
          <w:szCs w:val="24"/>
        </w:rPr>
        <w:t>Giving an incentive to people who take the survey.</w:t>
      </w:r>
      <w:proofErr w:type="gramEnd"/>
      <w:r w:rsidR="00B8515D">
        <w:rPr>
          <w:iCs/>
          <w:szCs w:val="24"/>
        </w:rPr>
        <w:t xml:space="preserve"> Each member comes up with three questions. </w:t>
      </w:r>
      <w:proofErr w:type="gramStart"/>
      <w:r w:rsidR="00B8515D">
        <w:rPr>
          <w:iCs/>
          <w:szCs w:val="24"/>
        </w:rPr>
        <w:t>Hoping to get great feedback for things to change.</w:t>
      </w:r>
      <w:proofErr w:type="gramEnd"/>
    </w:p>
    <w:p w:rsidR="004F3EE9" w:rsidRDefault="007505C9" w:rsidP="00A56E39">
      <w:pPr>
        <w:rPr>
          <w:iCs/>
          <w:szCs w:val="24"/>
        </w:rPr>
      </w:pPr>
      <w:r>
        <w:rPr>
          <w:iCs/>
          <w:szCs w:val="24"/>
        </w:rPr>
        <w:t>Elections:</w:t>
      </w:r>
      <w:r w:rsidR="00B8515D">
        <w:rPr>
          <w:iCs/>
          <w:szCs w:val="24"/>
        </w:rPr>
        <w:t xml:space="preserve"> Freshman elections are over. Over 50% of </w:t>
      </w:r>
      <w:proofErr w:type="gramStart"/>
      <w:r w:rsidR="00B8515D">
        <w:rPr>
          <w:iCs/>
          <w:szCs w:val="24"/>
        </w:rPr>
        <w:t>Freshman</w:t>
      </w:r>
      <w:proofErr w:type="gramEnd"/>
      <w:r w:rsidR="00B8515D">
        <w:rPr>
          <w:iCs/>
          <w:szCs w:val="24"/>
        </w:rPr>
        <w:t xml:space="preserve"> voted. Looking toward Homecoming elections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AD247A" w:rsidRPr="003B7BD1" w:rsidRDefault="003B7BD1" w:rsidP="0098247A">
      <w:pPr>
        <w:pStyle w:val="ListParagraph"/>
        <w:numPr>
          <w:ilvl w:val="0"/>
          <w:numId w:val="25"/>
        </w:numPr>
      </w:pPr>
      <w:r w:rsidRPr="003B7BD1">
        <w:t>Nacho Average Thursday 7-8:30 pm in Campus Life office</w:t>
      </w:r>
    </w:p>
    <w:p w:rsidR="003B7BD1" w:rsidRPr="003B7BD1" w:rsidRDefault="003B7BD1" w:rsidP="0098247A">
      <w:pPr>
        <w:pStyle w:val="ListParagraph"/>
        <w:numPr>
          <w:ilvl w:val="0"/>
          <w:numId w:val="25"/>
        </w:numPr>
      </w:pPr>
      <w:r w:rsidRPr="003B7BD1">
        <w:t>Service Learning donation during Homecoming. Asked SGA and STUFU to donate $500.</w:t>
      </w:r>
    </w:p>
    <w:p w:rsidR="003B7BD1" w:rsidRDefault="003B7BD1" w:rsidP="003B7BD1">
      <w:pPr>
        <w:pStyle w:val="ListParagraph"/>
        <w:numPr>
          <w:ilvl w:val="1"/>
          <w:numId w:val="25"/>
        </w:numPr>
      </w:pPr>
      <w:r w:rsidRPr="003B7BD1">
        <w:t>Senate voted on the issue and the senate voted to pass</w:t>
      </w:r>
      <w:r>
        <w:t xml:space="preserve"> and donate $500</w:t>
      </w:r>
    </w:p>
    <w:p w:rsidR="003B7BD1" w:rsidRDefault="003B7BD1" w:rsidP="003B7BD1">
      <w:pPr>
        <w:pStyle w:val="ListParagraph"/>
        <w:numPr>
          <w:ilvl w:val="0"/>
          <w:numId w:val="25"/>
        </w:numPr>
      </w:pPr>
      <w:r>
        <w:t>Homecoming T-shirts</w:t>
      </w:r>
    </w:p>
    <w:p w:rsidR="003B7BD1" w:rsidRDefault="003B7BD1" w:rsidP="003B7BD1">
      <w:pPr>
        <w:pStyle w:val="ListParagraph"/>
        <w:numPr>
          <w:ilvl w:val="1"/>
          <w:numId w:val="25"/>
        </w:numPr>
      </w:pPr>
      <w:r>
        <w:t>SGA asked to pitch in $200 for the shirts</w:t>
      </w:r>
    </w:p>
    <w:p w:rsidR="003B7BD1" w:rsidRPr="003B7BD1" w:rsidRDefault="003B7BD1" w:rsidP="003B7BD1">
      <w:pPr>
        <w:pStyle w:val="ListParagraph"/>
        <w:numPr>
          <w:ilvl w:val="1"/>
          <w:numId w:val="25"/>
        </w:numPr>
      </w:pPr>
      <w:r>
        <w:t>A motion was made to donate $200 toward homecoming shirts. The senate voted and the motion passed</w:t>
      </w:r>
    </w:p>
    <w:p w:rsidR="00AD247A" w:rsidRDefault="00AD247A" w:rsidP="00A56E39">
      <w:pPr>
        <w:rPr>
          <w:b/>
          <w:szCs w:val="24"/>
        </w:rPr>
      </w:pPr>
    </w:p>
    <w:p w:rsidR="00AD247A" w:rsidRDefault="00AD247A" w:rsidP="00A56E39">
      <w:pPr>
        <w:rPr>
          <w:b/>
          <w:szCs w:val="24"/>
        </w:rPr>
      </w:pPr>
      <w:r>
        <w:rPr>
          <w:b/>
          <w:szCs w:val="24"/>
        </w:rPr>
        <w:t>Senator Ambassadors:</w:t>
      </w:r>
    </w:p>
    <w:p w:rsidR="00B83318" w:rsidRPr="00B83318" w:rsidRDefault="003B7BD1" w:rsidP="00476D51">
      <w:pPr>
        <w:pStyle w:val="ListParagraph"/>
        <w:numPr>
          <w:ilvl w:val="0"/>
          <w:numId w:val="25"/>
        </w:numPr>
      </w:pPr>
      <w:r>
        <w:t xml:space="preserve">Senators were given their designated organization meeting to attend </w:t>
      </w:r>
    </w:p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lastRenderedPageBreak/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4F2CD6">
        <w:rPr>
          <w:szCs w:val="24"/>
        </w:rPr>
        <w:t>Goodrich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4F2CD6">
        <w:rPr>
          <w:szCs w:val="24"/>
        </w:rPr>
        <w:t xml:space="preserve">9:16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F96A51"/>
    <w:multiLevelType w:val="hybridMultilevel"/>
    <w:tmpl w:val="F20E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B86246"/>
    <w:multiLevelType w:val="hybridMultilevel"/>
    <w:tmpl w:val="A31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24F6EAB"/>
    <w:multiLevelType w:val="hybridMultilevel"/>
    <w:tmpl w:val="CD3C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FC1181"/>
    <w:multiLevelType w:val="hybridMultilevel"/>
    <w:tmpl w:val="467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19"/>
  </w:num>
  <w:num w:numId="8">
    <w:abstractNumId w:val="4"/>
  </w:num>
  <w:num w:numId="9">
    <w:abstractNumId w:val="16"/>
  </w:num>
  <w:num w:numId="10">
    <w:abstractNumId w:val="6"/>
  </w:num>
  <w:num w:numId="11">
    <w:abstractNumId w:val="18"/>
  </w:num>
  <w:num w:numId="12">
    <w:abstractNumId w:val="24"/>
  </w:num>
  <w:num w:numId="13">
    <w:abstractNumId w:val="9"/>
  </w:num>
  <w:num w:numId="14">
    <w:abstractNumId w:val="21"/>
  </w:num>
  <w:num w:numId="15">
    <w:abstractNumId w:val="22"/>
  </w:num>
  <w:num w:numId="16">
    <w:abstractNumId w:val="7"/>
  </w:num>
  <w:num w:numId="17">
    <w:abstractNumId w:val="15"/>
  </w:num>
  <w:num w:numId="18">
    <w:abstractNumId w:val="23"/>
  </w:num>
  <w:num w:numId="19">
    <w:abstractNumId w:val="1"/>
  </w:num>
  <w:num w:numId="20">
    <w:abstractNumId w:val="17"/>
  </w:num>
  <w:num w:numId="21">
    <w:abstractNumId w:val="13"/>
  </w:num>
  <w:num w:numId="22">
    <w:abstractNumId w:val="12"/>
  </w:num>
  <w:num w:numId="23">
    <w:abstractNumId w:val="14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06D3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29FB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1774C"/>
    <w:rsid w:val="00125BFF"/>
    <w:rsid w:val="0012722B"/>
    <w:rsid w:val="001279C0"/>
    <w:rsid w:val="00131E27"/>
    <w:rsid w:val="001345AF"/>
    <w:rsid w:val="001353F8"/>
    <w:rsid w:val="00137CB8"/>
    <w:rsid w:val="00137EB1"/>
    <w:rsid w:val="00144886"/>
    <w:rsid w:val="00146FF0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18FD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C7CB3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B7BD1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26524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76D51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2CD6"/>
    <w:rsid w:val="004F3EE9"/>
    <w:rsid w:val="004F545A"/>
    <w:rsid w:val="004F7456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1D35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66EFC"/>
    <w:rsid w:val="0077798C"/>
    <w:rsid w:val="00780B23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B7AE5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40B"/>
    <w:rsid w:val="00806AD9"/>
    <w:rsid w:val="00811D34"/>
    <w:rsid w:val="00812E81"/>
    <w:rsid w:val="00813404"/>
    <w:rsid w:val="00813F9F"/>
    <w:rsid w:val="00823D68"/>
    <w:rsid w:val="00824F95"/>
    <w:rsid w:val="00824FC4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54A1A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247A"/>
    <w:rsid w:val="0098473A"/>
    <w:rsid w:val="009874E0"/>
    <w:rsid w:val="009919E2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5896"/>
    <w:rsid w:val="00A66028"/>
    <w:rsid w:val="00A663A6"/>
    <w:rsid w:val="00A704F4"/>
    <w:rsid w:val="00A7561C"/>
    <w:rsid w:val="00A76630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D247A"/>
    <w:rsid w:val="00AE1C37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515D"/>
    <w:rsid w:val="00B867EB"/>
    <w:rsid w:val="00B9164A"/>
    <w:rsid w:val="00BA29B2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49DB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0AFB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2A21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1324E"/>
    <w:rsid w:val="00E202B7"/>
    <w:rsid w:val="00E22965"/>
    <w:rsid w:val="00E24D18"/>
    <w:rsid w:val="00E25A5A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873E7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10</cp:revision>
  <dcterms:created xsi:type="dcterms:W3CDTF">2014-09-10T01:04:00Z</dcterms:created>
  <dcterms:modified xsi:type="dcterms:W3CDTF">2014-09-10T02:16:00Z</dcterms:modified>
</cp:coreProperties>
</file>