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07" w:rsidRPr="00076777" w:rsidRDefault="008D1D07" w:rsidP="008D1D07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076777">
        <w:rPr>
          <w:b/>
          <w:sz w:val="24"/>
          <w:szCs w:val="24"/>
          <w:u w:val="single"/>
        </w:rPr>
        <w:t xml:space="preserve">JOB </w:t>
      </w:r>
      <w:r w:rsidR="00E00F4A">
        <w:rPr>
          <w:b/>
          <w:sz w:val="24"/>
          <w:szCs w:val="24"/>
          <w:u w:val="single"/>
        </w:rPr>
        <w:t>DESCRIPTION: 4-H Volunteer Coordinator</w:t>
      </w:r>
    </w:p>
    <w:p w:rsidR="008D1D07" w:rsidRPr="00076777" w:rsidRDefault="00076777">
      <w:pPr>
        <w:rPr>
          <w:rFonts w:cs="Arial"/>
        </w:rPr>
      </w:pPr>
      <w:r w:rsidRPr="00860ABB">
        <w:rPr>
          <w:rFonts w:cs="Arial"/>
          <w:b/>
          <w:u w:val="single"/>
        </w:rPr>
        <w:t>Name of Position:</w:t>
      </w:r>
      <w:r w:rsidRPr="00076777">
        <w:rPr>
          <w:rFonts w:cs="Arial"/>
        </w:rPr>
        <w:t xml:space="preserve"> </w:t>
      </w:r>
      <w:r w:rsidR="00E00F4A">
        <w:rPr>
          <w:rFonts w:cs="Arial"/>
        </w:rPr>
        <w:t>4-H Volunteer Coordinator</w:t>
      </w:r>
    </w:p>
    <w:p w:rsidR="008D1D07" w:rsidRPr="00860ABB" w:rsidRDefault="003B3182">
      <w:pPr>
        <w:rPr>
          <w:rFonts w:cs="Arial"/>
        </w:rPr>
      </w:pPr>
      <w:r w:rsidRPr="00860ABB">
        <w:rPr>
          <w:rFonts w:cs="Arial"/>
          <w:b/>
          <w:u w:val="single"/>
        </w:rPr>
        <w:t>Department</w:t>
      </w:r>
      <w:r w:rsidR="008D1D07" w:rsidRPr="00860ABB">
        <w:rPr>
          <w:rFonts w:cs="Arial"/>
          <w:b/>
          <w:u w:val="single"/>
        </w:rPr>
        <w:t>:</w:t>
      </w:r>
      <w:r w:rsidR="008D1D07" w:rsidRPr="00E00F4A">
        <w:rPr>
          <w:rFonts w:cs="Arial"/>
        </w:rPr>
        <w:t xml:space="preserve"> </w:t>
      </w:r>
      <w:r w:rsidR="00E00F4A" w:rsidRPr="00E00F4A">
        <w:rPr>
          <w:rFonts w:cs="Arial"/>
        </w:rPr>
        <w:t>Community Service</w:t>
      </w:r>
    </w:p>
    <w:p w:rsidR="00076777" w:rsidRPr="00E00F4A" w:rsidRDefault="00076777">
      <w:pPr>
        <w:rPr>
          <w:rFonts w:cs="Arial"/>
        </w:rPr>
      </w:pPr>
      <w:r w:rsidRPr="00E00F4A">
        <w:rPr>
          <w:rFonts w:cs="Arial"/>
          <w:b/>
          <w:u w:val="single"/>
        </w:rPr>
        <w:t>Campus Location:</w:t>
      </w:r>
      <w:r w:rsidRPr="00E00F4A">
        <w:rPr>
          <w:rFonts w:cs="Arial"/>
        </w:rPr>
        <w:t xml:space="preserve"> </w:t>
      </w:r>
      <w:r w:rsidR="00E00F4A" w:rsidRPr="00E00F4A">
        <w:rPr>
          <w:rFonts w:cs="Arial"/>
        </w:rPr>
        <w:t>Cowley County K-State Research and Extension Office, Winfield, KS</w:t>
      </w:r>
    </w:p>
    <w:p w:rsidR="006A78B7" w:rsidRPr="00860ABB" w:rsidRDefault="006A78B7">
      <w:pPr>
        <w:rPr>
          <w:rFonts w:cs="Arial"/>
        </w:rPr>
      </w:pPr>
      <w:r w:rsidRPr="00860ABB">
        <w:rPr>
          <w:rFonts w:cs="Arial"/>
          <w:b/>
          <w:u w:val="single"/>
        </w:rPr>
        <w:t xml:space="preserve">Supervisor: </w:t>
      </w:r>
      <w:r w:rsidR="00E00F4A" w:rsidRPr="00E00F4A">
        <w:rPr>
          <w:rFonts w:cs="Arial"/>
        </w:rPr>
        <w:t>Kelsey Holcomb</w:t>
      </w:r>
    </w:p>
    <w:p w:rsidR="006A78B7" w:rsidRPr="00E00F4A" w:rsidRDefault="006A78B7">
      <w:pPr>
        <w:rPr>
          <w:rFonts w:cs="Arial"/>
        </w:rPr>
      </w:pPr>
      <w:r w:rsidRPr="00E00F4A">
        <w:rPr>
          <w:rFonts w:cs="Arial"/>
          <w:b/>
          <w:u w:val="single"/>
        </w:rPr>
        <w:t>Length of Contract:</w:t>
      </w:r>
      <w:r w:rsidRPr="00E00F4A">
        <w:rPr>
          <w:rFonts w:cs="Arial"/>
        </w:rPr>
        <w:t xml:space="preserve"> </w:t>
      </w:r>
      <w:r w:rsidR="00E00F4A" w:rsidRPr="00E00F4A">
        <w:rPr>
          <w:rFonts w:cs="Arial"/>
        </w:rPr>
        <w:t>4-H Year (October – August)</w:t>
      </w:r>
    </w:p>
    <w:p w:rsidR="006A78B7" w:rsidRPr="00046852" w:rsidRDefault="006A78B7">
      <w:pPr>
        <w:rPr>
          <w:rFonts w:cs="Arial"/>
          <w:i/>
        </w:rPr>
      </w:pPr>
      <w:r w:rsidRPr="00860ABB">
        <w:rPr>
          <w:rFonts w:cs="Arial"/>
          <w:b/>
          <w:u w:val="single"/>
        </w:rPr>
        <w:t>Pay Rate:</w:t>
      </w:r>
      <w:r w:rsidR="00046852">
        <w:rPr>
          <w:rFonts w:cs="Arial"/>
        </w:rPr>
        <w:t xml:space="preserve"> Minimum Wage</w:t>
      </w:r>
    </w:p>
    <w:p w:rsidR="008D1D07" w:rsidRPr="00E00F4A" w:rsidRDefault="008D1D07">
      <w:pPr>
        <w:rPr>
          <w:rFonts w:cs="Arial"/>
        </w:rPr>
      </w:pPr>
      <w:r w:rsidRPr="00E00F4A">
        <w:rPr>
          <w:rFonts w:cs="Arial"/>
          <w:b/>
          <w:u w:val="single"/>
        </w:rPr>
        <w:t>Job Purpose:</w:t>
      </w:r>
      <w:r w:rsidRPr="00E00F4A">
        <w:rPr>
          <w:rFonts w:cs="Arial"/>
        </w:rPr>
        <w:t xml:space="preserve"> </w:t>
      </w:r>
      <w:r w:rsidR="00E00F4A" w:rsidRPr="00E00F4A">
        <w:rPr>
          <w:rFonts w:cs="Arial"/>
        </w:rPr>
        <w:t>Provide leadership and manage the local 4-H volunteer screening process.</w:t>
      </w:r>
    </w:p>
    <w:p w:rsidR="00E00F4A" w:rsidRDefault="008D1D07" w:rsidP="00E00F4A">
      <w:pPr>
        <w:rPr>
          <w:rFonts w:cs="Arial"/>
        </w:rPr>
      </w:pPr>
      <w:r w:rsidRPr="00860ABB">
        <w:rPr>
          <w:rFonts w:cs="Arial"/>
          <w:b/>
          <w:u w:val="single"/>
        </w:rPr>
        <w:t>Job Responsibilities:</w:t>
      </w:r>
      <w:r w:rsidRPr="00076777">
        <w:rPr>
          <w:rFonts w:cs="Arial"/>
        </w:rPr>
        <w:t xml:space="preserve"> 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00"/>
        </w:rPr>
      </w:pPr>
      <w:r w:rsidRPr="00E00F4A">
        <w:rPr>
          <w:rFonts w:cs="BodoniSvtyTwoITCTT-Book"/>
          <w:color w:val="000000"/>
        </w:rPr>
        <w:t>Provide volunteer orientation to new volunteers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9A"/>
        </w:rPr>
      </w:pPr>
      <w:r w:rsidRPr="00E00F4A">
        <w:rPr>
          <w:rFonts w:cs="BodoniSvtyTwoITCTT-Book"/>
          <w:color w:val="000000"/>
        </w:rPr>
        <w:t xml:space="preserve">Enter volunteer data into </w:t>
      </w:r>
      <w:r w:rsidRPr="00E00F4A">
        <w:rPr>
          <w:rFonts w:cs="BodoniSvtyTwoITCTT-Book"/>
          <w:color w:val="00009A"/>
        </w:rPr>
        <w:t>ks4honline.com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00"/>
        </w:rPr>
      </w:pPr>
      <w:r w:rsidRPr="00E00F4A">
        <w:rPr>
          <w:rFonts w:cs="BodoniSvtyTwoITCTT-Book"/>
          <w:color w:val="000000"/>
        </w:rPr>
        <w:t>Communicate the volunteer screening process to applicants including collecting necessary paperwork and information for screening and background checks.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00"/>
        </w:rPr>
      </w:pPr>
      <w:r w:rsidRPr="00E00F4A">
        <w:rPr>
          <w:rFonts w:cs="BodoniSvtyTwoITCTT-Book"/>
          <w:color w:val="000000"/>
        </w:rPr>
        <w:t>Provide volunteer information to the Kansas 4-H Office for criminal background checks and Child Abuse and Neglect registry checks.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00"/>
        </w:rPr>
      </w:pPr>
      <w:r w:rsidRPr="00E00F4A">
        <w:rPr>
          <w:rFonts w:cs="BodoniSvtyTwoITCTT-Book"/>
          <w:color w:val="000000"/>
        </w:rPr>
        <w:t>Communicate with the 4-H Agent to insure that all volunteers have completed the screening and application process.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00"/>
        </w:rPr>
      </w:pPr>
      <w:r w:rsidRPr="00E00F4A">
        <w:rPr>
          <w:rFonts w:cs="BodoniSvtyTwoITCTT-Book"/>
          <w:color w:val="000000"/>
        </w:rPr>
        <w:t>Conduct volunteer interviews with the 4-H Agent as needed.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BodoniSvtyTwoITCTT-Book"/>
          <w:color w:val="000000"/>
        </w:rPr>
      </w:pPr>
      <w:r w:rsidRPr="00E00F4A">
        <w:rPr>
          <w:rFonts w:cs="BodoniSvtyTwoITCTT-Book"/>
          <w:color w:val="000000"/>
        </w:rPr>
        <w:t>Arrange for and schedule volunteer training.</w:t>
      </w:r>
    </w:p>
    <w:p w:rsidR="00E00F4A" w:rsidRPr="00E00F4A" w:rsidRDefault="00E00F4A" w:rsidP="00E00F4A">
      <w:pPr>
        <w:pStyle w:val="ListParagraph"/>
        <w:numPr>
          <w:ilvl w:val="0"/>
          <w:numId w:val="1"/>
        </w:numPr>
        <w:rPr>
          <w:rFonts w:cs="Arial"/>
        </w:rPr>
      </w:pPr>
      <w:r w:rsidRPr="00E00F4A">
        <w:rPr>
          <w:rFonts w:cs="BodoniSvtyTwoITCTT-Book"/>
          <w:color w:val="000000"/>
        </w:rPr>
        <w:t>Implement the Kansas 4-H Volunteer Screening process at the local level.</w:t>
      </w:r>
    </w:p>
    <w:p w:rsidR="008D1D07" w:rsidRPr="00076777" w:rsidRDefault="008D1D07" w:rsidP="00E00F4A">
      <w:pPr>
        <w:rPr>
          <w:rFonts w:cs="Arial"/>
        </w:rPr>
      </w:pPr>
      <w:r w:rsidRPr="00860ABB">
        <w:rPr>
          <w:rFonts w:cs="Arial"/>
          <w:b/>
          <w:u w:val="single"/>
        </w:rPr>
        <w:t>Qualifications:</w:t>
      </w:r>
      <w:r w:rsidRPr="00076777">
        <w:rPr>
          <w:rFonts w:cs="Arial"/>
        </w:rPr>
        <w:t xml:space="preserve">  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Helvetica"/>
        </w:rPr>
        <w:t>•</w:t>
      </w:r>
      <w:r w:rsidRPr="00E00F4A">
        <w:rPr>
          <w:rFonts w:cs="BodoniSvtyTwoITCTT-Book"/>
        </w:rPr>
        <w:t>Interest in helping youth.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Helvetica"/>
        </w:rPr>
        <w:t>•</w:t>
      </w:r>
      <w:r w:rsidRPr="00E00F4A">
        <w:rPr>
          <w:rFonts w:cs="BodoniSvtyTwoITCTT-Book"/>
        </w:rPr>
        <w:t>Interest in 4-H educational programs.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Helvetica"/>
        </w:rPr>
        <w:t>•</w:t>
      </w:r>
      <w:r w:rsidRPr="00E00F4A">
        <w:rPr>
          <w:rFonts w:cs="BodoniSvtyTwoITCTT-Book"/>
        </w:rPr>
        <w:t>Knowledge in or willingness to learn about subject matter volunteerism.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Helvetica"/>
        </w:rPr>
        <w:t>•</w:t>
      </w:r>
      <w:r w:rsidRPr="00E00F4A">
        <w:rPr>
          <w:rFonts w:cs="BodoniSvtyTwoITCTT-Book"/>
        </w:rPr>
        <w:t>Ability to organize and coordinate.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Helvetica"/>
        </w:rPr>
        <w:t>•</w:t>
      </w:r>
      <w:r w:rsidRPr="00E00F4A">
        <w:rPr>
          <w:rFonts w:cs="BodoniSvtyTwoITCTT-Book"/>
        </w:rPr>
        <w:t>Signed confidentiality statement.</w:t>
      </w:r>
    </w:p>
    <w:p w:rsidR="002A4023" w:rsidRPr="00E00F4A" w:rsidRDefault="00E00F4A" w:rsidP="00E00F4A">
      <w:pPr>
        <w:pStyle w:val="NoSpacing"/>
        <w:rPr>
          <w:rFonts w:cs="BodoniSvtyTwoITCTT-Book"/>
        </w:rPr>
      </w:pPr>
      <w:r w:rsidRPr="00E00F4A">
        <w:rPr>
          <w:rFonts w:cs="Helvetica"/>
        </w:rPr>
        <w:t>•</w:t>
      </w:r>
      <w:r w:rsidRPr="00E00F4A">
        <w:rPr>
          <w:rFonts w:cs="BodoniSvtyTwoITCTT-Book"/>
        </w:rPr>
        <w:t>Kansas 4-H Volunteer registered.</w:t>
      </w:r>
    </w:p>
    <w:p w:rsidR="00E00F4A" w:rsidRPr="00076777" w:rsidRDefault="00E00F4A" w:rsidP="00E00F4A">
      <w:pPr>
        <w:pStyle w:val="NoSpacing"/>
        <w:rPr>
          <w:rFonts w:cs="Arial"/>
        </w:rPr>
      </w:pPr>
    </w:p>
    <w:p w:rsidR="008D1D07" w:rsidRPr="00860ABB" w:rsidRDefault="008D1D07" w:rsidP="008D1D07">
      <w:pPr>
        <w:pStyle w:val="NoSpacing"/>
        <w:rPr>
          <w:rFonts w:cs="Arial"/>
          <w:b/>
          <w:u w:val="single"/>
        </w:rPr>
      </w:pPr>
      <w:r w:rsidRPr="00860ABB">
        <w:rPr>
          <w:rFonts w:cs="Arial"/>
          <w:b/>
          <w:u w:val="single"/>
        </w:rPr>
        <w:t xml:space="preserve">Skill Development Areas: 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BodoniSvtyTwoITCTT-Book"/>
        </w:rPr>
        <w:t>•Opportunity to help youth and the community.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BodoniSvtyTwoITCTT-Book"/>
        </w:rPr>
        <w:t>•Opportunity to learn more about volunteer coordination.</w:t>
      </w: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  <w:r w:rsidRPr="00E00F4A">
        <w:rPr>
          <w:rFonts w:cs="BodoniSvtyTwoITCTT-Book"/>
        </w:rPr>
        <w:t>•Opportunity to learn about working with youth developmen</w:t>
      </w:r>
      <w:r>
        <w:rPr>
          <w:rFonts w:cs="BodoniSvtyTwoITCTT-Book"/>
        </w:rPr>
        <w:t>t and non-profit organizations.</w:t>
      </w:r>
    </w:p>
    <w:p w:rsidR="00E00F4A" w:rsidRP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cs="BodoniSvtyTwoITCTT-Book"/>
        </w:rPr>
      </w:pPr>
    </w:p>
    <w:p w:rsidR="006064F7" w:rsidRPr="00E00F4A" w:rsidRDefault="00046852">
      <w:pPr>
        <w:rPr>
          <w:rFonts w:cs="Arial"/>
        </w:rPr>
      </w:pPr>
      <w:r w:rsidRPr="00E00F4A">
        <w:rPr>
          <w:rFonts w:cs="Arial"/>
          <w:b/>
          <w:u w:val="single"/>
        </w:rPr>
        <w:t>Evaluation</w:t>
      </w:r>
      <w:r w:rsidRPr="00E00F4A">
        <w:rPr>
          <w:rFonts w:cs="Arial"/>
          <w:b/>
        </w:rPr>
        <w:t>:</w:t>
      </w:r>
      <w:r w:rsidRPr="00E00F4A">
        <w:rPr>
          <w:rFonts w:cs="Arial"/>
        </w:rPr>
        <w:t xml:space="preserve"> </w:t>
      </w:r>
      <w:r w:rsidR="00E00F4A" w:rsidRPr="00E00F4A">
        <w:rPr>
          <w:rFonts w:cs="Arial"/>
        </w:rPr>
        <w:t>Student will be evaluated as work is performed for accuracy, timeliness and attendance.</w:t>
      </w:r>
      <w:r w:rsidRPr="00E00F4A">
        <w:rPr>
          <w:rFonts w:cs="Arial"/>
        </w:rPr>
        <w:t xml:space="preserve">  </w:t>
      </w:r>
    </w:p>
    <w:sectPr w:rsidR="006064F7" w:rsidRPr="00E00F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77" w:rsidRDefault="00076777" w:rsidP="00076777">
      <w:pPr>
        <w:spacing w:after="0" w:line="240" w:lineRule="auto"/>
      </w:pPr>
      <w:r>
        <w:separator/>
      </w:r>
    </w:p>
  </w:endnote>
  <w:endnote w:type="continuationSeparator" w:id="0">
    <w:p w:rsidR="00076777" w:rsidRDefault="00076777" w:rsidP="000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SvtyTwoITCT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77" w:rsidRDefault="0007677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sOUTHWESTERN cOLLEGE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26E1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>00 College St., Winfield, KS 67156</w:t>
    </w:r>
  </w:p>
  <w:p w:rsidR="00076777" w:rsidRDefault="0007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77" w:rsidRDefault="00076777" w:rsidP="00076777">
      <w:pPr>
        <w:spacing w:after="0" w:line="240" w:lineRule="auto"/>
      </w:pPr>
      <w:r>
        <w:separator/>
      </w:r>
    </w:p>
  </w:footnote>
  <w:footnote w:type="continuationSeparator" w:id="0">
    <w:p w:rsidR="00076777" w:rsidRDefault="00076777" w:rsidP="000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77" w:rsidRDefault="00D62466">
    <w:pPr>
      <w:pStyle w:val="Header"/>
    </w:pPr>
    <w:r>
      <w:rPr>
        <w:noProof/>
      </w:rPr>
      <w:drawing>
        <wp:inline distT="0" distB="0" distL="0" distR="0">
          <wp:extent cx="1579332" cy="49911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85-horizontal-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013" cy="515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513"/>
    <w:multiLevelType w:val="hybridMultilevel"/>
    <w:tmpl w:val="563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07"/>
    <w:rsid w:val="00046852"/>
    <w:rsid w:val="00076777"/>
    <w:rsid w:val="0017568F"/>
    <w:rsid w:val="001D1976"/>
    <w:rsid w:val="00226E12"/>
    <w:rsid w:val="002A4023"/>
    <w:rsid w:val="003B3182"/>
    <w:rsid w:val="006064F7"/>
    <w:rsid w:val="006A78B7"/>
    <w:rsid w:val="00777769"/>
    <w:rsid w:val="00860ABB"/>
    <w:rsid w:val="008D1D07"/>
    <w:rsid w:val="00AE48D9"/>
    <w:rsid w:val="00D62466"/>
    <w:rsid w:val="00E00F4A"/>
    <w:rsid w:val="00E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0D9EDCB-648F-46D5-836B-53585DA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D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77"/>
  </w:style>
  <w:style w:type="paragraph" w:styleId="Footer">
    <w:name w:val="footer"/>
    <w:basedOn w:val="Normal"/>
    <w:link w:val="FooterChar"/>
    <w:uiPriority w:val="99"/>
    <w:unhideWhenUsed/>
    <w:rsid w:val="0007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77"/>
  </w:style>
  <w:style w:type="paragraph" w:styleId="ListParagraph">
    <w:name w:val="List Paragraph"/>
    <w:basedOn w:val="Normal"/>
    <w:uiPriority w:val="34"/>
    <w:qFormat/>
    <w:rsid w:val="00E0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WORKER JOB DESCRIPTION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WORKER JOB DESCRIPTION</dc:title>
  <dc:subject/>
  <dc:creator>Lonnie Boyd</dc:creator>
  <cp:keywords/>
  <dc:description/>
  <cp:lastModifiedBy>Brailea Tipton</cp:lastModifiedBy>
  <cp:revision>2</cp:revision>
  <dcterms:created xsi:type="dcterms:W3CDTF">2022-06-06T18:26:00Z</dcterms:created>
  <dcterms:modified xsi:type="dcterms:W3CDTF">2022-06-06T18:26:00Z</dcterms:modified>
</cp:coreProperties>
</file>